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6F6C" w:rsidRPr="00196F6C" w:rsidRDefault="00196F6C" w:rsidP="00196F6C">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196F6C">
        <w:rPr>
          <w:rFonts w:ascii="Roboto" w:eastAsia="Times New Roman" w:hAnsi="Roboto" w:cs="Times New Roman"/>
          <w:color w:val="000000"/>
          <w:kern w:val="36"/>
          <w:sz w:val="32"/>
          <w:szCs w:val="32"/>
          <w:lang w:eastAsia="fr-FR"/>
          <w14:ligatures w14:val="none"/>
        </w:rPr>
        <w:t>Compte-rendu du comité directeur de la fédération française d’études et sports sous-marins comité départemental Haute- Vienne</w:t>
      </w:r>
    </w:p>
    <w:p w:rsidR="00196F6C" w:rsidRPr="00196F6C" w:rsidRDefault="00196F6C" w:rsidP="00196F6C">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196F6C">
        <w:rPr>
          <w:rFonts w:ascii="Roboto" w:eastAsia="Times New Roman" w:hAnsi="Roboto" w:cs="Times New Roman"/>
          <w:color w:val="000000"/>
          <w:kern w:val="36"/>
          <w:sz w:val="32"/>
          <w:szCs w:val="32"/>
          <w:lang w:eastAsia="fr-FR"/>
          <w14:ligatures w14:val="none"/>
        </w:rPr>
        <w:t>CODIR FFESSM CODEP 87</w:t>
      </w:r>
    </w:p>
    <w:p w:rsidR="00196F6C" w:rsidRPr="00196F6C" w:rsidRDefault="00196F6C" w:rsidP="00196F6C">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196F6C">
        <w:rPr>
          <w:rFonts w:ascii="Roboto" w:eastAsia="Times New Roman" w:hAnsi="Roboto" w:cs="Times New Roman"/>
          <w:color w:val="000000"/>
          <w:kern w:val="36"/>
          <w:sz w:val="32"/>
          <w:szCs w:val="32"/>
          <w:lang w:eastAsia="fr-FR"/>
          <w14:ligatures w14:val="none"/>
        </w:rPr>
        <w:t>Lundi 20 juin 2022 – 20h - Maison des sports - Ville de Limoges</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000000"/>
          <w:kern w:val="0"/>
          <w:sz w:val="21"/>
          <w:szCs w:val="21"/>
          <w:lang w:eastAsia="fr-FR"/>
          <w14:ligatures w14:val="none"/>
        </w:rPr>
        <w:t>Ce compte-rendu complète la présentation ci-dessus avec les échanges vocaux et les votes.</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000000"/>
          <w:kern w:val="0"/>
          <w:sz w:val="21"/>
          <w:szCs w:val="21"/>
          <w:lang w:eastAsia="fr-FR"/>
          <w14:ligatures w14:val="none"/>
        </w:rPr>
        <w:t>Personnes présentes :</w:t>
      </w:r>
      <w:r w:rsidRPr="00196F6C">
        <w:rPr>
          <w:rFonts w:ascii="Open Sans" w:eastAsia="Times New Roman" w:hAnsi="Open Sans" w:cs="Open Sans"/>
          <w:color w:val="6C6C6C"/>
          <w:kern w:val="0"/>
          <w:sz w:val="21"/>
          <w:szCs w:val="21"/>
          <w:lang w:eastAsia="fr-FR"/>
          <w14:ligatures w14:val="none"/>
        </w:rPr>
        <w:t xml:space="preserve"> Aurélien </w:t>
      </w:r>
      <w:proofErr w:type="spellStart"/>
      <w:r w:rsidRPr="00196F6C">
        <w:rPr>
          <w:rFonts w:ascii="Open Sans" w:eastAsia="Times New Roman" w:hAnsi="Open Sans" w:cs="Open Sans"/>
          <w:color w:val="6C6C6C"/>
          <w:kern w:val="0"/>
          <w:sz w:val="21"/>
          <w:szCs w:val="21"/>
          <w:lang w:eastAsia="fr-FR"/>
          <w14:ligatures w14:val="none"/>
        </w:rPr>
        <w:t>Lazeiras</w:t>
      </w:r>
      <w:proofErr w:type="spellEnd"/>
      <w:r w:rsidRPr="00196F6C">
        <w:rPr>
          <w:rFonts w:ascii="Open Sans" w:eastAsia="Times New Roman" w:hAnsi="Open Sans" w:cs="Open Sans"/>
          <w:color w:val="6C6C6C"/>
          <w:kern w:val="0"/>
          <w:sz w:val="21"/>
          <w:szCs w:val="21"/>
          <w:lang w:eastAsia="fr-FR"/>
          <w14:ligatures w14:val="none"/>
        </w:rPr>
        <w:t xml:space="preserve">, Président, Pascal Delahaye, Trésorier, Béatrice </w:t>
      </w:r>
      <w:proofErr w:type="spellStart"/>
      <w:r w:rsidRPr="00196F6C">
        <w:rPr>
          <w:rFonts w:ascii="Open Sans" w:eastAsia="Times New Roman" w:hAnsi="Open Sans" w:cs="Open Sans"/>
          <w:color w:val="6C6C6C"/>
          <w:kern w:val="0"/>
          <w:sz w:val="21"/>
          <w:szCs w:val="21"/>
          <w:lang w:eastAsia="fr-FR"/>
          <w14:ligatures w14:val="none"/>
        </w:rPr>
        <w:t>Nevoit</w:t>
      </w:r>
      <w:proofErr w:type="spellEnd"/>
      <w:r w:rsidRPr="00196F6C">
        <w:rPr>
          <w:rFonts w:ascii="Open Sans" w:eastAsia="Times New Roman" w:hAnsi="Open Sans" w:cs="Open Sans"/>
          <w:color w:val="6C6C6C"/>
          <w:kern w:val="0"/>
          <w:sz w:val="21"/>
          <w:szCs w:val="21"/>
          <w:lang w:eastAsia="fr-FR"/>
          <w14:ligatures w14:val="none"/>
        </w:rPr>
        <w:t xml:space="preserve">, Secrétaire adjointe, Nadia </w:t>
      </w:r>
      <w:proofErr w:type="spellStart"/>
      <w:r w:rsidRPr="00196F6C">
        <w:rPr>
          <w:rFonts w:ascii="Open Sans" w:eastAsia="Times New Roman" w:hAnsi="Open Sans" w:cs="Open Sans"/>
          <w:color w:val="6C6C6C"/>
          <w:kern w:val="0"/>
          <w:sz w:val="21"/>
          <w:szCs w:val="21"/>
          <w:lang w:eastAsia="fr-FR"/>
          <w14:ligatures w14:val="none"/>
        </w:rPr>
        <w:t>Migout</w:t>
      </w:r>
      <w:proofErr w:type="spellEnd"/>
      <w:r w:rsidRPr="00196F6C">
        <w:rPr>
          <w:rFonts w:ascii="Open Sans" w:eastAsia="Times New Roman" w:hAnsi="Open Sans" w:cs="Open Sans"/>
          <w:color w:val="6C6C6C"/>
          <w:kern w:val="0"/>
          <w:sz w:val="21"/>
          <w:szCs w:val="21"/>
          <w:lang w:eastAsia="fr-FR"/>
          <w14:ligatures w14:val="none"/>
        </w:rPr>
        <w:t xml:space="preserve">, Secrétaire, Jean-François </w:t>
      </w:r>
      <w:proofErr w:type="spellStart"/>
      <w:r w:rsidRPr="00196F6C">
        <w:rPr>
          <w:rFonts w:ascii="Open Sans" w:eastAsia="Times New Roman" w:hAnsi="Open Sans" w:cs="Open Sans"/>
          <w:color w:val="6C6C6C"/>
          <w:kern w:val="0"/>
          <w:sz w:val="21"/>
          <w:szCs w:val="21"/>
          <w:lang w:eastAsia="fr-FR"/>
          <w14:ligatures w14:val="none"/>
        </w:rPr>
        <w:t>Arvy</w:t>
      </w:r>
      <w:proofErr w:type="spellEnd"/>
      <w:r w:rsidRPr="00196F6C">
        <w:rPr>
          <w:rFonts w:ascii="Open Sans" w:eastAsia="Times New Roman" w:hAnsi="Open Sans" w:cs="Open Sans"/>
          <w:color w:val="6C6C6C"/>
          <w:kern w:val="0"/>
          <w:sz w:val="21"/>
          <w:szCs w:val="21"/>
          <w:lang w:eastAsia="fr-FR"/>
          <w14:ligatures w14:val="none"/>
        </w:rPr>
        <w:t xml:space="preserve">, Olivier </w:t>
      </w:r>
      <w:proofErr w:type="spellStart"/>
      <w:r w:rsidRPr="00196F6C">
        <w:rPr>
          <w:rFonts w:ascii="Open Sans" w:eastAsia="Times New Roman" w:hAnsi="Open Sans" w:cs="Open Sans"/>
          <w:color w:val="6C6C6C"/>
          <w:kern w:val="0"/>
          <w:sz w:val="21"/>
          <w:szCs w:val="21"/>
          <w:lang w:eastAsia="fr-FR"/>
          <w14:ligatures w14:val="none"/>
        </w:rPr>
        <w:t>Orabona</w:t>
      </w:r>
      <w:proofErr w:type="spellEnd"/>
      <w:r w:rsidRPr="00196F6C">
        <w:rPr>
          <w:rFonts w:ascii="Open Sans" w:eastAsia="Times New Roman" w:hAnsi="Open Sans" w:cs="Open Sans"/>
          <w:color w:val="6C6C6C"/>
          <w:kern w:val="0"/>
          <w:sz w:val="21"/>
          <w:szCs w:val="21"/>
          <w:lang w:eastAsia="fr-FR"/>
          <w14:ligatures w14:val="none"/>
        </w:rPr>
        <w:t xml:space="preserve">, David </w:t>
      </w:r>
      <w:proofErr w:type="spellStart"/>
      <w:proofErr w:type="gramStart"/>
      <w:r w:rsidRPr="00196F6C">
        <w:rPr>
          <w:rFonts w:ascii="Open Sans" w:eastAsia="Times New Roman" w:hAnsi="Open Sans" w:cs="Open Sans"/>
          <w:color w:val="6C6C6C"/>
          <w:kern w:val="0"/>
          <w:sz w:val="21"/>
          <w:szCs w:val="21"/>
          <w:lang w:eastAsia="fr-FR"/>
          <w14:ligatures w14:val="none"/>
        </w:rPr>
        <w:t>Alouis,Jacques</w:t>
      </w:r>
      <w:proofErr w:type="spellEnd"/>
      <w:proofErr w:type="gramEnd"/>
      <w:r w:rsidRPr="00196F6C">
        <w:rPr>
          <w:rFonts w:ascii="Open Sans" w:eastAsia="Times New Roman" w:hAnsi="Open Sans" w:cs="Open Sans"/>
          <w:color w:val="6C6C6C"/>
          <w:kern w:val="0"/>
          <w:sz w:val="21"/>
          <w:szCs w:val="21"/>
          <w:lang w:eastAsia="fr-FR"/>
          <w14:ligatures w14:val="none"/>
        </w:rPr>
        <w:t xml:space="preserve"> Clottes, </w:t>
      </w:r>
      <w:proofErr w:type="spellStart"/>
      <w:r w:rsidRPr="00196F6C">
        <w:rPr>
          <w:rFonts w:ascii="Open Sans" w:eastAsia="Times New Roman" w:hAnsi="Open Sans" w:cs="Open Sans"/>
          <w:color w:val="6C6C6C"/>
          <w:kern w:val="0"/>
          <w:sz w:val="21"/>
          <w:szCs w:val="21"/>
          <w:lang w:eastAsia="fr-FR"/>
          <w14:ligatures w14:val="none"/>
        </w:rPr>
        <w:t>Eric</w:t>
      </w:r>
      <w:proofErr w:type="spellEnd"/>
      <w:r w:rsidRPr="00196F6C">
        <w:rPr>
          <w:rFonts w:ascii="Open Sans" w:eastAsia="Times New Roman" w:hAnsi="Open Sans" w:cs="Open Sans"/>
          <w:color w:val="6C6C6C"/>
          <w:kern w:val="0"/>
          <w:sz w:val="21"/>
          <w:szCs w:val="21"/>
          <w:lang w:eastAsia="fr-FR"/>
          <w14:ligatures w14:val="none"/>
        </w:rPr>
        <w:t xml:space="preserve"> Valade, Carole Breuil, Jean-Pierre </w:t>
      </w:r>
      <w:proofErr w:type="spellStart"/>
      <w:r w:rsidRPr="00196F6C">
        <w:rPr>
          <w:rFonts w:ascii="Open Sans" w:eastAsia="Times New Roman" w:hAnsi="Open Sans" w:cs="Open Sans"/>
          <w:color w:val="6C6C6C"/>
          <w:kern w:val="0"/>
          <w:sz w:val="21"/>
          <w:szCs w:val="21"/>
          <w:lang w:eastAsia="fr-FR"/>
          <w14:ligatures w14:val="none"/>
        </w:rPr>
        <w:t>Marcheix</w:t>
      </w:r>
      <w:proofErr w:type="spellEnd"/>
      <w:r w:rsidRPr="00196F6C">
        <w:rPr>
          <w:rFonts w:ascii="Open Sans" w:eastAsia="Times New Roman" w:hAnsi="Open Sans" w:cs="Open Sans"/>
          <w:color w:val="6C6C6C"/>
          <w:kern w:val="0"/>
          <w:sz w:val="21"/>
          <w:szCs w:val="21"/>
          <w:lang w:eastAsia="fr-FR"/>
          <w14:ligatures w14:val="none"/>
        </w:rPr>
        <w:t xml:space="preserve">, Franck </w:t>
      </w:r>
      <w:proofErr w:type="spellStart"/>
      <w:r w:rsidRPr="00196F6C">
        <w:rPr>
          <w:rFonts w:ascii="Open Sans" w:eastAsia="Times New Roman" w:hAnsi="Open Sans" w:cs="Open Sans"/>
          <w:color w:val="6C6C6C"/>
          <w:kern w:val="0"/>
          <w:sz w:val="21"/>
          <w:szCs w:val="21"/>
          <w:lang w:eastAsia="fr-FR"/>
          <w14:ligatures w14:val="none"/>
        </w:rPr>
        <w:t>Pauzet</w:t>
      </w:r>
      <w:proofErr w:type="spellEnd"/>
      <w:r w:rsidRPr="00196F6C">
        <w:rPr>
          <w:rFonts w:ascii="Open Sans" w:eastAsia="Times New Roman" w:hAnsi="Open Sans" w:cs="Open Sans"/>
          <w:color w:val="6C6C6C"/>
          <w:kern w:val="0"/>
          <w:sz w:val="21"/>
          <w:szCs w:val="21"/>
          <w:lang w:eastAsia="fr-FR"/>
          <w14:ligatures w14:val="none"/>
        </w:rPr>
        <w:t>. Quorum atteint : 11/20.</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000000"/>
          <w:kern w:val="0"/>
          <w:sz w:val="21"/>
          <w:szCs w:val="21"/>
          <w:lang w:eastAsia="fr-FR"/>
          <w14:ligatures w14:val="none"/>
        </w:rPr>
        <w:t>Personnes excusées</w:t>
      </w:r>
      <w:r w:rsidRPr="00196F6C">
        <w:rPr>
          <w:rFonts w:ascii="Open Sans" w:eastAsia="Times New Roman" w:hAnsi="Open Sans" w:cs="Open Sans"/>
          <w:color w:val="6C6C6C"/>
          <w:kern w:val="0"/>
          <w:sz w:val="21"/>
          <w:szCs w:val="21"/>
          <w:lang w:eastAsia="fr-FR"/>
          <w14:ligatures w14:val="none"/>
        </w:rPr>
        <w:t xml:space="preserve"> :  </w:t>
      </w:r>
      <w:proofErr w:type="spellStart"/>
      <w:r w:rsidRPr="00196F6C">
        <w:rPr>
          <w:rFonts w:ascii="Open Sans" w:eastAsia="Times New Roman" w:hAnsi="Open Sans" w:cs="Open Sans"/>
          <w:color w:val="6C6C6C"/>
          <w:kern w:val="0"/>
          <w:sz w:val="21"/>
          <w:szCs w:val="21"/>
          <w:lang w:eastAsia="fr-FR"/>
          <w14:ligatures w14:val="none"/>
        </w:rPr>
        <w:t>cf</w:t>
      </w:r>
      <w:proofErr w:type="spellEnd"/>
      <w:r w:rsidRPr="00196F6C">
        <w:rPr>
          <w:rFonts w:ascii="Open Sans" w:eastAsia="Times New Roman" w:hAnsi="Open Sans" w:cs="Open Sans"/>
          <w:color w:val="6C6C6C"/>
          <w:kern w:val="0"/>
          <w:sz w:val="21"/>
          <w:szCs w:val="21"/>
          <w:lang w:eastAsia="fr-FR"/>
          <w14:ligatures w14:val="none"/>
        </w:rPr>
        <w:t xml:space="preserve"> lien </w:t>
      </w:r>
      <w:hyperlink r:id="rId5" w:history="1">
        <w:r w:rsidRPr="00196F6C">
          <w:rPr>
            <w:rFonts w:ascii="Open Sans" w:eastAsia="Times New Roman" w:hAnsi="Open Sans" w:cs="Open Sans"/>
            <w:color w:val="F33A3A"/>
            <w:kern w:val="0"/>
            <w:sz w:val="21"/>
            <w:szCs w:val="21"/>
            <w:u w:val="single"/>
            <w:lang w:eastAsia="fr-FR"/>
            <w14:ligatures w14:val="none"/>
          </w:rPr>
          <w:t> Présentation disponible ici</w:t>
        </w:r>
      </w:hyperlink>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000000"/>
          <w:kern w:val="0"/>
          <w:sz w:val="21"/>
          <w:szCs w:val="21"/>
          <w:lang w:eastAsia="fr-FR"/>
          <w14:ligatures w14:val="none"/>
        </w:rPr>
        <w:t>Présidents de club</w:t>
      </w:r>
      <w:r w:rsidRPr="00196F6C">
        <w:rPr>
          <w:rFonts w:ascii="Open Sans" w:eastAsia="Times New Roman" w:hAnsi="Open Sans" w:cs="Open Sans"/>
          <w:color w:val="6C6C6C"/>
          <w:kern w:val="0"/>
          <w:sz w:val="21"/>
          <w:szCs w:val="21"/>
          <w:lang w:eastAsia="fr-FR"/>
          <w14:ligatures w14:val="none"/>
        </w:rPr>
        <w:t xml:space="preserve"> : Jean-François </w:t>
      </w:r>
      <w:proofErr w:type="spellStart"/>
      <w:r w:rsidRPr="00196F6C">
        <w:rPr>
          <w:rFonts w:ascii="Open Sans" w:eastAsia="Times New Roman" w:hAnsi="Open Sans" w:cs="Open Sans"/>
          <w:color w:val="6C6C6C"/>
          <w:kern w:val="0"/>
          <w:sz w:val="21"/>
          <w:szCs w:val="21"/>
          <w:lang w:eastAsia="fr-FR"/>
          <w14:ligatures w14:val="none"/>
        </w:rPr>
        <w:t>Arvy</w:t>
      </w:r>
      <w:proofErr w:type="spellEnd"/>
      <w:r w:rsidRPr="00196F6C">
        <w:rPr>
          <w:rFonts w:ascii="Open Sans" w:eastAsia="Times New Roman" w:hAnsi="Open Sans" w:cs="Open Sans"/>
          <w:color w:val="6C6C6C"/>
          <w:kern w:val="0"/>
          <w:sz w:val="21"/>
          <w:szCs w:val="21"/>
          <w:lang w:eastAsia="fr-FR"/>
          <w14:ligatures w14:val="none"/>
        </w:rPr>
        <w:t xml:space="preserve">, ABC P, Jacques Clottes, CSA, </w:t>
      </w:r>
      <w:proofErr w:type="spellStart"/>
      <w:r w:rsidRPr="00196F6C">
        <w:rPr>
          <w:rFonts w:ascii="Open Sans" w:eastAsia="Times New Roman" w:hAnsi="Open Sans" w:cs="Open Sans"/>
          <w:color w:val="6C6C6C"/>
          <w:kern w:val="0"/>
          <w:sz w:val="21"/>
          <w:szCs w:val="21"/>
          <w:lang w:eastAsia="fr-FR"/>
          <w14:ligatures w14:val="none"/>
        </w:rPr>
        <w:t>Eric</w:t>
      </w:r>
      <w:proofErr w:type="spellEnd"/>
      <w:r w:rsidRPr="00196F6C">
        <w:rPr>
          <w:rFonts w:ascii="Open Sans" w:eastAsia="Times New Roman" w:hAnsi="Open Sans" w:cs="Open Sans"/>
          <w:color w:val="6C6C6C"/>
          <w:kern w:val="0"/>
          <w:sz w:val="21"/>
          <w:szCs w:val="21"/>
          <w:lang w:eastAsia="fr-FR"/>
          <w14:ligatures w14:val="none"/>
        </w:rPr>
        <w:t xml:space="preserve"> Valade, ASPTT.</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000000"/>
          <w:kern w:val="0"/>
          <w:sz w:val="21"/>
          <w:szCs w:val="21"/>
          <w:lang w:eastAsia="fr-FR"/>
          <w14:ligatures w14:val="none"/>
        </w:rPr>
        <w:t>Présidents de commission</w:t>
      </w:r>
      <w:r w:rsidRPr="00196F6C">
        <w:rPr>
          <w:rFonts w:ascii="Open Sans" w:eastAsia="Times New Roman" w:hAnsi="Open Sans" w:cs="Open Sans"/>
          <w:color w:val="6C6C6C"/>
          <w:kern w:val="0"/>
          <w:sz w:val="21"/>
          <w:szCs w:val="21"/>
          <w:lang w:eastAsia="fr-FR"/>
          <w14:ligatures w14:val="none"/>
        </w:rPr>
        <w:t xml:space="preserve"> :  Jean-Pierre </w:t>
      </w:r>
      <w:proofErr w:type="spellStart"/>
      <w:r w:rsidRPr="00196F6C">
        <w:rPr>
          <w:rFonts w:ascii="Open Sans" w:eastAsia="Times New Roman" w:hAnsi="Open Sans" w:cs="Open Sans"/>
          <w:color w:val="6C6C6C"/>
          <w:kern w:val="0"/>
          <w:sz w:val="21"/>
          <w:szCs w:val="21"/>
          <w:lang w:eastAsia="fr-FR"/>
          <w14:ligatures w14:val="none"/>
        </w:rPr>
        <w:t>Marcheix</w:t>
      </w:r>
      <w:proofErr w:type="spellEnd"/>
      <w:r w:rsidRPr="00196F6C">
        <w:rPr>
          <w:rFonts w:ascii="Open Sans" w:eastAsia="Times New Roman" w:hAnsi="Open Sans" w:cs="Open Sans"/>
          <w:color w:val="6C6C6C"/>
          <w:kern w:val="0"/>
          <w:sz w:val="21"/>
          <w:szCs w:val="21"/>
          <w:lang w:eastAsia="fr-FR"/>
          <w14:ligatures w14:val="none"/>
        </w:rPr>
        <w:t xml:space="preserve">, Apnée, Béatrice </w:t>
      </w:r>
      <w:proofErr w:type="spellStart"/>
      <w:r w:rsidRPr="00196F6C">
        <w:rPr>
          <w:rFonts w:ascii="Open Sans" w:eastAsia="Times New Roman" w:hAnsi="Open Sans" w:cs="Open Sans"/>
          <w:color w:val="6C6C6C"/>
          <w:kern w:val="0"/>
          <w:sz w:val="21"/>
          <w:szCs w:val="21"/>
          <w:lang w:eastAsia="fr-FR"/>
          <w14:ligatures w14:val="none"/>
        </w:rPr>
        <w:t>Nevoit</w:t>
      </w:r>
      <w:proofErr w:type="spellEnd"/>
      <w:r w:rsidRPr="00196F6C">
        <w:rPr>
          <w:rFonts w:ascii="Open Sans" w:eastAsia="Times New Roman" w:hAnsi="Open Sans" w:cs="Open Sans"/>
          <w:color w:val="6C6C6C"/>
          <w:kern w:val="0"/>
          <w:sz w:val="21"/>
          <w:szCs w:val="21"/>
          <w:lang w:eastAsia="fr-FR"/>
          <w14:ligatures w14:val="none"/>
        </w:rPr>
        <w:t>, NAP.</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FF0000"/>
          <w:kern w:val="0"/>
          <w:sz w:val="21"/>
          <w:szCs w:val="21"/>
          <w:lang w:eastAsia="fr-FR"/>
          <w14:ligatures w14:val="none"/>
        </w:rPr>
        <w:t>Vote du PV précédent : adoption à l'unanimité.</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proofErr w:type="spellStart"/>
      <w:r w:rsidRPr="00196F6C">
        <w:rPr>
          <w:rFonts w:ascii="Open Sans" w:eastAsia="Times New Roman" w:hAnsi="Open Sans" w:cs="Open Sans"/>
          <w:color w:val="6C6C6C"/>
          <w:kern w:val="0"/>
          <w:sz w:val="21"/>
          <w:szCs w:val="21"/>
          <w:lang w:eastAsia="fr-FR"/>
          <w14:ligatures w14:val="none"/>
        </w:rPr>
        <w:t>Evolution</w:t>
      </w:r>
      <w:proofErr w:type="spellEnd"/>
      <w:r w:rsidRPr="00196F6C">
        <w:rPr>
          <w:rFonts w:ascii="Open Sans" w:eastAsia="Times New Roman" w:hAnsi="Open Sans" w:cs="Open Sans"/>
          <w:color w:val="6C6C6C"/>
          <w:kern w:val="0"/>
          <w:sz w:val="21"/>
          <w:szCs w:val="21"/>
          <w:lang w:eastAsia="fr-FR"/>
          <w14:ligatures w14:val="none"/>
        </w:rPr>
        <w:t xml:space="preserve"> du tarif des cartes de brevet qui passent de 12 à 15 €. </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 xml:space="preserve">Le rapport des licences montre une évolution positive </w:t>
      </w:r>
      <w:proofErr w:type="spellStart"/>
      <w:r w:rsidRPr="00196F6C">
        <w:rPr>
          <w:rFonts w:ascii="Open Sans" w:eastAsia="Times New Roman" w:hAnsi="Open Sans" w:cs="Open Sans"/>
          <w:color w:val="6C6C6C"/>
          <w:kern w:val="0"/>
          <w:sz w:val="21"/>
          <w:szCs w:val="21"/>
          <w:lang w:eastAsia="fr-FR"/>
          <w14:ligatures w14:val="none"/>
        </w:rPr>
        <w:t>avc</w:t>
      </w:r>
      <w:proofErr w:type="spellEnd"/>
      <w:r w:rsidRPr="00196F6C">
        <w:rPr>
          <w:rFonts w:ascii="Open Sans" w:eastAsia="Times New Roman" w:hAnsi="Open Sans" w:cs="Open Sans"/>
          <w:color w:val="6C6C6C"/>
          <w:kern w:val="0"/>
          <w:sz w:val="21"/>
          <w:szCs w:val="21"/>
          <w:lang w:eastAsia="fr-FR"/>
          <w14:ligatures w14:val="none"/>
        </w:rPr>
        <w:t xml:space="preserve"> 528 licenciés en Haute-Vienne et 154 brevets délivrés.</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proofErr w:type="spellStart"/>
      <w:r w:rsidRPr="00196F6C">
        <w:rPr>
          <w:rFonts w:ascii="Open Sans" w:eastAsia="Times New Roman" w:hAnsi="Open Sans" w:cs="Open Sans"/>
          <w:color w:val="000000"/>
          <w:kern w:val="0"/>
          <w:sz w:val="21"/>
          <w:szCs w:val="21"/>
          <w:lang w:eastAsia="fr-FR"/>
          <w14:ligatures w14:val="none"/>
        </w:rPr>
        <w:t>Montulat</w:t>
      </w:r>
      <w:proofErr w:type="spellEnd"/>
      <w:r w:rsidRPr="00196F6C">
        <w:rPr>
          <w:rFonts w:ascii="Open Sans" w:eastAsia="Times New Roman" w:hAnsi="Open Sans" w:cs="Open Sans"/>
          <w:color w:val="6C6C6C"/>
          <w:kern w:val="0"/>
          <w:sz w:val="21"/>
          <w:szCs w:val="21"/>
          <w:lang w:eastAsia="fr-FR"/>
          <w14:ligatures w14:val="none"/>
        </w:rPr>
        <w:t> :</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Discussion d'une arrivée d'eau, notamment pour nettoyer les sols du vestiaire, si on prend l'abonnement c'est à 43 €. L'hiver, il y a un risque de gel, sinon nous pouvons installer un récupérateur d'eau. Des idées sont évoquées comme l'installation de patères, de casiers à code pour ranger les clefs de voiture.</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 xml:space="preserve">Un groupe de travail composé de Franck </w:t>
      </w:r>
      <w:proofErr w:type="spellStart"/>
      <w:r w:rsidRPr="00196F6C">
        <w:rPr>
          <w:rFonts w:ascii="Open Sans" w:eastAsia="Times New Roman" w:hAnsi="Open Sans" w:cs="Open Sans"/>
          <w:color w:val="6C6C6C"/>
          <w:kern w:val="0"/>
          <w:sz w:val="21"/>
          <w:szCs w:val="21"/>
          <w:lang w:eastAsia="fr-FR"/>
          <w14:ligatures w14:val="none"/>
        </w:rPr>
        <w:t>Pauzet</w:t>
      </w:r>
      <w:proofErr w:type="spellEnd"/>
      <w:r w:rsidRPr="00196F6C">
        <w:rPr>
          <w:rFonts w:ascii="Open Sans" w:eastAsia="Times New Roman" w:hAnsi="Open Sans" w:cs="Open Sans"/>
          <w:color w:val="6C6C6C"/>
          <w:kern w:val="0"/>
          <w:sz w:val="21"/>
          <w:szCs w:val="21"/>
          <w:lang w:eastAsia="fr-FR"/>
          <w14:ligatures w14:val="none"/>
        </w:rPr>
        <w:t xml:space="preserve">, Carole Breuil et </w:t>
      </w:r>
      <w:proofErr w:type="spellStart"/>
      <w:r w:rsidRPr="00196F6C">
        <w:rPr>
          <w:rFonts w:ascii="Open Sans" w:eastAsia="Times New Roman" w:hAnsi="Open Sans" w:cs="Open Sans"/>
          <w:color w:val="6C6C6C"/>
          <w:kern w:val="0"/>
          <w:sz w:val="21"/>
          <w:szCs w:val="21"/>
          <w:lang w:eastAsia="fr-FR"/>
          <w14:ligatures w14:val="none"/>
        </w:rPr>
        <w:t>Eric</w:t>
      </w:r>
      <w:proofErr w:type="spellEnd"/>
      <w:r w:rsidRPr="00196F6C">
        <w:rPr>
          <w:rFonts w:ascii="Open Sans" w:eastAsia="Times New Roman" w:hAnsi="Open Sans" w:cs="Open Sans"/>
          <w:color w:val="6C6C6C"/>
          <w:kern w:val="0"/>
          <w:sz w:val="21"/>
          <w:szCs w:val="21"/>
          <w:lang w:eastAsia="fr-FR"/>
          <w14:ligatures w14:val="none"/>
        </w:rPr>
        <w:t xml:space="preserve"> Valade a pris des informations en vue de l'acquisition éventuelle d'un DSA. Pour introduire les échanges, </w:t>
      </w:r>
      <w:proofErr w:type="spellStart"/>
      <w:r w:rsidRPr="00196F6C">
        <w:rPr>
          <w:rFonts w:ascii="Open Sans" w:eastAsia="Times New Roman" w:hAnsi="Open Sans" w:cs="Open Sans"/>
          <w:color w:val="6C6C6C"/>
          <w:kern w:val="0"/>
          <w:sz w:val="21"/>
          <w:szCs w:val="21"/>
          <w:lang w:eastAsia="fr-FR"/>
          <w14:ligatures w14:val="none"/>
        </w:rPr>
        <w:t>Eric</w:t>
      </w:r>
      <w:proofErr w:type="spellEnd"/>
      <w:r w:rsidRPr="00196F6C">
        <w:rPr>
          <w:rFonts w:ascii="Open Sans" w:eastAsia="Times New Roman" w:hAnsi="Open Sans" w:cs="Open Sans"/>
          <w:color w:val="6C6C6C"/>
          <w:kern w:val="0"/>
          <w:sz w:val="21"/>
          <w:szCs w:val="21"/>
          <w:lang w:eastAsia="fr-FR"/>
          <w14:ligatures w14:val="none"/>
        </w:rPr>
        <w:t xml:space="preserve"> rappelle que la carrière est un site accidentogène. D'autre part, si la carrière de </w:t>
      </w:r>
      <w:proofErr w:type="spellStart"/>
      <w:r w:rsidRPr="00196F6C">
        <w:rPr>
          <w:rFonts w:ascii="Open Sans" w:eastAsia="Times New Roman" w:hAnsi="Open Sans" w:cs="Open Sans"/>
          <w:color w:val="6C6C6C"/>
          <w:kern w:val="0"/>
          <w:sz w:val="21"/>
          <w:szCs w:val="21"/>
          <w:lang w:eastAsia="fr-FR"/>
          <w14:ligatures w14:val="none"/>
        </w:rPr>
        <w:t>Montulat</w:t>
      </w:r>
      <w:proofErr w:type="spellEnd"/>
      <w:r w:rsidRPr="00196F6C">
        <w:rPr>
          <w:rFonts w:ascii="Open Sans" w:eastAsia="Times New Roman" w:hAnsi="Open Sans" w:cs="Open Sans"/>
          <w:color w:val="6C6C6C"/>
          <w:kern w:val="0"/>
          <w:sz w:val="21"/>
          <w:szCs w:val="21"/>
          <w:lang w:eastAsia="fr-FR"/>
          <w14:ligatures w14:val="none"/>
        </w:rPr>
        <w:t xml:space="preserve"> était un </w:t>
      </w:r>
      <w:proofErr w:type="spellStart"/>
      <w:r w:rsidRPr="00196F6C">
        <w:rPr>
          <w:rFonts w:ascii="Open Sans" w:eastAsia="Times New Roman" w:hAnsi="Open Sans" w:cs="Open Sans"/>
          <w:color w:val="6C6C6C"/>
          <w:kern w:val="0"/>
          <w:sz w:val="21"/>
          <w:szCs w:val="21"/>
          <w:lang w:eastAsia="fr-FR"/>
          <w14:ligatures w14:val="none"/>
        </w:rPr>
        <w:t>Etablissement</w:t>
      </w:r>
      <w:proofErr w:type="spellEnd"/>
      <w:r w:rsidRPr="00196F6C">
        <w:rPr>
          <w:rFonts w:ascii="Open Sans" w:eastAsia="Times New Roman" w:hAnsi="Open Sans" w:cs="Open Sans"/>
          <w:color w:val="6C6C6C"/>
          <w:kern w:val="0"/>
          <w:sz w:val="21"/>
          <w:szCs w:val="21"/>
          <w:lang w:eastAsia="fr-FR"/>
          <w14:ligatures w14:val="none"/>
        </w:rPr>
        <w:t xml:space="preserve"> Recevant du Public plein air, alors il </w:t>
      </w:r>
      <w:proofErr w:type="gramStart"/>
      <w:r w:rsidRPr="00196F6C">
        <w:rPr>
          <w:rFonts w:ascii="Open Sans" w:eastAsia="Times New Roman" w:hAnsi="Open Sans" w:cs="Open Sans"/>
          <w:color w:val="6C6C6C"/>
          <w:kern w:val="0"/>
          <w:sz w:val="21"/>
          <w:szCs w:val="21"/>
          <w:lang w:eastAsia="fr-FR"/>
          <w14:ligatures w14:val="none"/>
        </w:rPr>
        <w:t>devrait  être</w:t>
      </w:r>
      <w:proofErr w:type="gramEnd"/>
      <w:r w:rsidRPr="00196F6C">
        <w:rPr>
          <w:rFonts w:ascii="Open Sans" w:eastAsia="Times New Roman" w:hAnsi="Open Sans" w:cs="Open Sans"/>
          <w:color w:val="6C6C6C"/>
          <w:kern w:val="0"/>
          <w:sz w:val="21"/>
          <w:szCs w:val="21"/>
          <w:lang w:eastAsia="fr-FR"/>
          <w14:ligatures w14:val="none"/>
        </w:rPr>
        <w:t xml:space="preserve"> équipé de façon obligatoire d'un DSA. Aurélien s'interroge sur le fait que le site soit effectivement un ERP, il va se renseigner auprès de David Bonnet. Une subvention serait possible de la part de la Jeunesse et les Sports à hauteur de % du montant total </w:t>
      </w:r>
      <w:proofErr w:type="gramStart"/>
      <w:r w:rsidRPr="00196F6C">
        <w:rPr>
          <w:rFonts w:ascii="Open Sans" w:eastAsia="Times New Roman" w:hAnsi="Open Sans" w:cs="Open Sans"/>
          <w:color w:val="6C6C6C"/>
          <w:kern w:val="0"/>
          <w:sz w:val="21"/>
          <w:szCs w:val="21"/>
          <w:lang w:eastAsia="fr-FR"/>
          <w14:ligatures w14:val="none"/>
        </w:rPr>
        <w:t>pour  700</w:t>
      </w:r>
      <w:proofErr w:type="gramEnd"/>
      <w:r w:rsidRPr="00196F6C">
        <w:rPr>
          <w:rFonts w:ascii="Open Sans" w:eastAsia="Times New Roman" w:hAnsi="Open Sans" w:cs="Open Sans"/>
          <w:color w:val="6C6C6C"/>
          <w:kern w:val="0"/>
          <w:sz w:val="21"/>
          <w:szCs w:val="21"/>
          <w:lang w:eastAsia="fr-FR"/>
          <w14:ligatures w14:val="none"/>
        </w:rPr>
        <w:t xml:space="preserve"> €.</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 xml:space="preserve">Parole aux Commissions : </w:t>
      </w:r>
      <w:proofErr w:type="spellStart"/>
      <w:r w:rsidRPr="00196F6C">
        <w:rPr>
          <w:rFonts w:ascii="Open Sans" w:eastAsia="Times New Roman" w:hAnsi="Open Sans" w:cs="Open Sans"/>
          <w:color w:val="6C6C6C"/>
          <w:kern w:val="0"/>
          <w:sz w:val="21"/>
          <w:szCs w:val="21"/>
          <w:lang w:eastAsia="fr-FR"/>
          <w14:ligatures w14:val="none"/>
        </w:rPr>
        <w:t>cf</w:t>
      </w:r>
      <w:proofErr w:type="spellEnd"/>
      <w:r w:rsidRPr="00196F6C">
        <w:rPr>
          <w:rFonts w:ascii="Open Sans" w:eastAsia="Times New Roman" w:hAnsi="Open Sans" w:cs="Open Sans"/>
          <w:color w:val="6C6C6C"/>
          <w:kern w:val="0"/>
          <w:sz w:val="21"/>
          <w:szCs w:val="21"/>
          <w:lang w:eastAsia="fr-FR"/>
          <w14:ligatures w14:val="none"/>
        </w:rPr>
        <w:t xml:space="preserve"> lien </w:t>
      </w:r>
      <w:hyperlink r:id="rId6" w:history="1">
        <w:r w:rsidRPr="00196F6C">
          <w:rPr>
            <w:rFonts w:ascii="Open Sans" w:eastAsia="Times New Roman" w:hAnsi="Open Sans" w:cs="Open Sans"/>
            <w:color w:val="F33A3A"/>
            <w:kern w:val="0"/>
            <w:sz w:val="21"/>
            <w:szCs w:val="21"/>
            <w:u w:val="single"/>
            <w:lang w:eastAsia="fr-FR"/>
            <w14:ligatures w14:val="none"/>
          </w:rPr>
          <w:t> Présentation disponible ici</w:t>
        </w:r>
      </w:hyperlink>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000000"/>
          <w:kern w:val="0"/>
          <w:sz w:val="21"/>
          <w:szCs w:val="21"/>
          <w:lang w:eastAsia="fr-FR"/>
          <w14:ligatures w14:val="none"/>
        </w:rPr>
        <w:t>Technique : </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 xml:space="preserve">Calendrier proposé par Roland </w:t>
      </w:r>
      <w:proofErr w:type="spellStart"/>
      <w:r w:rsidRPr="00196F6C">
        <w:rPr>
          <w:rFonts w:ascii="Open Sans" w:eastAsia="Times New Roman" w:hAnsi="Open Sans" w:cs="Open Sans"/>
          <w:color w:val="6C6C6C"/>
          <w:kern w:val="0"/>
          <w:sz w:val="21"/>
          <w:szCs w:val="21"/>
          <w:lang w:eastAsia="fr-FR"/>
          <w14:ligatures w14:val="none"/>
        </w:rPr>
        <w:t>Rambis</w:t>
      </w:r>
      <w:proofErr w:type="spellEnd"/>
      <w:r w:rsidRPr="00196F6C">
        <w:rPr>
          <w:rFonts w:ascii="Open Sans" w:eastAsia="Times New Roman" w:hAnsi="Open Sans" w:cs="Open Sans"/>
          <w:color w:val="6C6C6C"/>
          <w:kern w:val="0"/>
          <w:sz w:val="21"/>
          <w:szCs w:val="21"/>
          <w:lang w:eastAsia="fr-FR"/>
          <w14:ligatures w14:val="none"/>
        </w:rPr>
        <w:t xml:space="preserve">, Président, adopté à l'exception du stage initial initiateur qui est trop tard dans la saison. Les membres demandent à l'avancer au mois d'Octobre de façon à permettre aux </w:t>
      </w:r>
      <w:r w:rsidRPr="00196F6C">
        <w:rPr>
          <w:rFonts w:ascii="Open Sans" w:eastAsia="Times New Roman" w:hAnsi="Open Sans" w:cs="Open Sans"/>
          <w:color w:val="6C6C6C"/>
          <w:kern w:val="0"/>
          <w:sz w:val="21"/>
          <w:szCs w:val="21"/>
          <w:lang w:eastAsia="fr-FR"/>
          <w14:ligatures w14:val="none"/>
        </w:rPr>
        <w:lastRenderedPageBreak/>
        <w:t>stagiaires d'acquérir de l'expérience. La réunion technique du 12/09 sera l'occasion de programmer une date qui conviendra mieux. </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000000"/>
          <w:kern w:val="0"/>
          <w:sz w:val="21"/>
          <w:szCs w:val="21"/>
          <w:lang w:eastAsia="fr-FR"/>
          <w14:ligatures w14:val="none"/>
        </w:rPr>
        <w:t>Médicale :</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Un RIFA Plongée, Apnée et Nage avec palmes pour obtenir les capacités 4, 5, 6, 7 sur une durée de 8h le 15/10/2022, va être organisée par le CODEP 87 à la Maison des Sports. Le matin, des apports théoriques seront délivrées et après un repas convivial des mises en situation permettront aux stagiaires de pratiquer les gestes de premiers secours. Les ANTEOR de tous les clubs sont les bienvenus car la demande concerne 15 personnes voir plus. </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000000"/>
          <w:kern w:val="0"/>
          <w:sz w:val="21"/>
          <w:szCs w:val="21"/>
          <w:lang w:eastAsia="fr-FR"/>
          <w14:ligatures w14:val="none"/>
        </w:rPr>
        <w:t>Tir-sur-cible :</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FF0000"/>
          <w:kern w:val="0"/>
          <w:sz w:val="21"/>
          <w:szCs w:val="21"/>
          <w:lang w:eastAsia="fr-FR"/>
          <w14:ligatures w14:val="none"/>
        </w:rPr>
        <w:t>Vote favorable des membres du CODIR pour l'organisation d'un deuxième championnat départemental et premier championnat régional par la commission TSC</w:t>
      </w:r>
      <w:r w:rsidRPr="00196F6C">
        <w:rPr>
          <w:rFonts w:ascii="Open Sans" w:eastAsia="Times New Roman" w:hAnsi="Open Sans" w:cs="Open Sans"/>
          <w:color w:val="6C6C6C"/>
          <w:kern w:val="0"/>
          <w:sz w:val="21"/>
          <w:szCs w:val="21"/>
          <w:lang w:eastAsia="fr-FR"/>
          <w14:ligatures w14:val="none"/>
        </w:rPr>
        <w:t>.</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000000"/>
          <w:kern w:val="0"/>
          <w:sz w:val="21"/>
          <w:szCs w:val="21"/>
          <w:lang w:eastAsia="fr-FR"/>
          <w14:ligatures w14:val="none"/>
        </w:rPr>
        <w:t>Bio :</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FF0000"/>
          <w:kern w:val="0"/>
          <w:sz w:val="21"/>
          <w:szCs w:val="21"/>
          <w:lang w:eastAsia="fr-FR"/>
          <w14:ligatures w14:val="none"/>
        </w:rPr>
        <w:t>Vote favorable des membres du CODIR pour l'organisation de formation Bio 1 et Bio 2.</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000000"/>
          <w:kern w:val="0"/>
          <w:sz w:val="21"/>
          <w:szCs w:val="21"/>
          <w:lang w:eastAsia="fr-FR"/>
          <w14:ligatures w14:val="none"/>
        </w:rPr>
        <w:t>Archéo :</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 xml:space="preserve">Baptêmes le 18/06 à </w:t>
      </w:r>
      <w:proofErr w:type="spellStart"/>
      <w:r w:rsidRPr="00196F6C">
        <w:rPr>
          <w:rFonts w:ascii="Open Sans" w:eastAsia="Times New Roman" w:hAnsi="Open Sans" w:cs="Open Sans"/>
          <w:color w:val="6C6C6C"/>
          <w:kern w:val="0"/>
          <w:sz w:val="21"/>
          <w:szCs w:val="21"/>
          <w:lang w:eastAsia="fr-FR"/>
          <w14:ligatures w14:val="none"/>
        </w:rPr>
        <w:t>Beaublanc</w:t>
      </w:r>
      <w:proofErr w:type="spellEnd"/>
      <w:r w:rsidRPr="00196F6C">
        <w:rPr>
          <w:rFonts w:ascii="Open Sans" w:eastAsia="Times New Roman" w:hAnsi="Open Sans" w:cs="Open Sans"/>
          <w:color w:val="6C6C6C"/>
          <w:kern w:val="0"/>
          <w:sz w:val="21"/>
          <w:szCs w:val="21"/>
          <w:lang w:eastAsia="fr-FR"/>
          <w14:ligatures w14:val="none"/>
        </w:rPr>
        <w:t xml:space="preserve"> avec des artéfacts à découvrir ouverts aux personnels de la DRAC et leur famille. L'organisation a été faite in extremis car peu d'encadrants s'étaient inscrits sur le site du CODEP 87. Le club support matériel, le CSL, a mobilisé de ce fait quelques encadrants supplémentaires. En effet, 70 personnes ont pu découvrir les plaisirs de la plongée et l'archéologie. Les fouilles près du pont Saint-Martial dans la rivière Vienne ont commencé et ce jusqu'au 10/07. Une formation PA1 se déroulera les 02 et 03/07, les plongeurs pourront se joindre à Jonathan </w:t>
      </w:r>
      <w:proofErr w:type="spellStart"/>
      <w:r w:rsidRPr="00196F6C">
        <w:rPr>
          <w:rFonts w:ascii="Open Sans" w:eastAsia="Times New Roman" w:hAnsi="Open Sans" w:cs="Open Sans"/>
          <w:color w:val="6C6C6C"/>
          <w:kern w:val="0"/>
          <w:sz w:val="21"/>
          <w:szCs w:val="21"/>
          <w:lang w:eastAsia="fr-FR"/>
          <w14:ligatures w14:val="none"/>
        </w:rPr>
        <w:t>Letuppe</w:t>
      </w:r>
      <w:proofErr w:type="spellEnd"/>
      <w:r w:rsidRPr="00196F6C">
        <w:rPr>
          <w:rFonts w:ascii="Open Sans" w:eastAsia="Times New Roman" w:hAnsi="Open Sans" w:cs="Open Sans"/>
          <w:color w:val="6C6C6C"/>
          <w:kern w:val="0"/>
          <w:sz w:val="21"/>
          <w:szCs w:val="21"/>
          <w:lang w:eastAsia="fr-FR"/>
          <w14:ligatures w14:val="none"/>
        </w:rPr>
        <w:t xml:space="preserve"> pour chercher des objets. </w:t>
      </w:r>
      <w:proofErr w:type="spellStart"/>
      <w:r w:rsidRPr="00196F6C">
        <w:rPr>
          <w:rFonts w:ascii="Open Sans" w:eastAsia="Times New Roman" w:hAnsi="Open Sans" w:cs="Open Sans"/>
          <w:color w:val="6C6C6C"/>
          <w:kern w:val="0"/>
          <w:sz w:val="21"/>
          <w:szCs w:val="21"/>
          <w:lang w:eastAsia="fr-FR"/>
          <w14:ligatures w14:val="none"/>
        </w:rPr>
        <w:t>Inscrition</w:t>
      </w:r>
      <w:proofErr w:type="spellEnd"/>
      <w:r w:rsidRPr="00196F6C">
        <w:rPr>
          <w:rFonts w:ascii="Open Sans" w:eastAsia="Times New Roman" w:hAnsi="Open Sans" w:cs="Open Sans"/>
          <w:color w:val="6C6C6C"/>
          <w:kern w:val="0"/>
          <w:sz w:val="21"/>
          <w:szCs w:val="21"/>
          <w:lang w:eastAsia="fr-FR"/>
          <w14:ligatures w14:val="none"/>
        </w:rPr>
        <w:t xml:space="preserve"> sur le site </w:t>
      </w:r>
      <w:hyperlink r:id="rId7" w:history="1">
        <w:r w:rsidRPr="00196F6C">
          <w:rPr>
            <w:rFonts w:ascii="Open Sans" w:eastAsia="Times New Roman" w:hAnsi="Open Sans" w:cs="Open Sans"/>
            <w:color w:val="F33A3A"/>
            <w:kern w:val="0"/>
            <w:sz w:val="21"/>
            <w:szCs w:val="21"/>
            <w:u w:val="single"/>
            <w:lang w:eastAsia="fr-FR"/>
            <w14:ligatures w14:val="none"/>
          </w:rPr>
          <w:t>codep87.fr</w:t>
        </w:r>
      </w:hyperlink>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000000"/>
          <w:kern w:val="0"/>
          <w:sz w:val="21"/>
          <w:szCs w:val="21"/>
          <w:lang w:eastAsia="fr-FR"/>
          <w14:ligatures w14:val="none"/>
        </w:rPr>
        <w:t>Apnée :</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 xml:space="preserve">Actuellement, la commission compte 1 MEF1 et 5 IE2. Le président exprime le besoin de former de nouveaux initiateurs car l'activité rencontre un réel succès. Il </w:t>
      </w:r>
      <w:proofErr w:type="spellStart"/>
      <w:r w:rsidRPr="00196F6C">
        <w:rPr>
          <w:rFonts w:ascii="Open Sans" w:eastAsia="Times New Roman" w:hAnsi="Open Sans" w:cs="Open Sans"/>
          <w:color w:val="6C6C6C"/>
          <w:kern w:val="0"/>
          <w:sz w:val="21"/>
          <w:szCs w:val="21"/>
          <w:lang w:eastAsia="fr-FR"/>
          <w14:ligatures w14:val="none"/>
        </w:rPr>
        <w:t>travailleavec</w:t>
      </w:r>
      <w:proofErr w:type="spellEnd"/>
      <w:r w:rsidRPr="00196F6C">
        <w:rPr>
          <w:rFonts w:ascii="Open Sans" w:eastAsia="Times New Roman" w:hAnsi="Open Sans" w:cs="Open Sans"/>
          <w:color w:val="6C6C6C"/>
          <w:kern w:val="0"/>
          <w:sz w:val="21"/>
          <w:szCs w:val="21"/>
          <w:lang w:eastAsia="fr-FR"/>
          <w14:ligatures w14:val="none"/>
        </w:rPr>
        <w:t xml:space="preserve"> la commission technique à l'élaboration d'un </w:t>
      </w:r>
      <w:proofErr w:type="spellStart"/>
      <w:r w:rsidRPr="00196F6C">
        <w:rPr>
          <w:rFonts w:ascii="Open Sans" w:eastAsia="Times New Roman" w:hAnsi="Open Sans" w:cs="Open Sans"/>
          <w:color w:val="6C6C6C"/>
          <w:kern w:val="0"/>
          <w:sz w:val="21"/>
          <w:szCs w:val="21"/>
          <w:lang w:eastAsia="fr-FR"/>
          <w14:ligatures w14:val="none"/>
        </w:rPr>
        <w:t>réglement</w:t>
      </w:r>
      <w:proofErr w:type="spellEnd"/>
      <w:r w:rsidRPr="00196F6C">
        <w:rPr>
          <w:rFonts w:ascii="Open Sans" w:eastAsia="Times New Roman" w:hAnsi="Open Sans" w:cs="Open Sans"/>
          <w:color w:val="6C6C6C"/>
          <w:kern w:val="0"/>
          <w:sz w:val="21"/>
          <w:szCs w:val="21"/>
          <w:lang w:eastAsia="fr-FR"/>
          <w14:ligatures w14:val="none"/>
        </w:rPr>
        <w:t xml:space="preserve"> intérieur pour l'entrainement de l'apnée à </w:t>
      </w:r>
      <w:proofErr w:type="spellStart"/>
      <w:r w:rsidRPr="00196F6C">
        <w:rPr>
          <w:rFonts w:ascii="Open Sans" w:eastAsia="Times New Roman" w:hAnsi="Open Sans" w:cs="Open Sans"/>
          <w:color w:val="6C6C6C"/>
          <w:kern w:val="0"/>
          <w:sz w:val="21"/>
          <w:szCs w:val="21"/>
          <w:lang w:eastAsia="fr-FR"/>
          <w14:ligatures w14:val="none"/>
        </w:rPr>
        <w:t>Montulat</w:t>
      </w:r>
      <w:proofErr w:type="spellEnd"/>
      <w:r w:rsidRPr="00196F6C">
        <w:rPr>
          <w:rFonts w:ascii="Open Sans" w:eastAsia="Times New Roman" w:hAnsi="Open Sans" w:cs="Open Sans"/>
          <w:color w:val="6C6C6C"/>
          <w:kern w:val="0"/>
          <w:sz w:val="21"/>
          <w:szCs w:val="21"/>
          <w:lang w:eastAsia="fr-FR"/>
          <w14:ligatures w14:val="none"/>
        </w:rPr>
        <w:t>. Il y a deux MEF1 en formation. </w:t>
      </w:r>
      <w:r w:rsidRPr="00196F6C">
        <w:rPr>
          <w:rFonts w:ascii="Open Sans" w:eastAsia="Times New Roman" w:hAnsi="Open Sans" w:cs="Open Sans"/>
          <w:color w:val="FF0000"/>
          <w:kern w:val="0"/>
          <w:sz w:val="21"/>
          <w:szCs w:val="21"/>
          <w:lang w:eastAsia="fr-FR"/>
          <w14:ligatures w14:val="none"/>
        </w:rPr>
        <w:t>Vote favorable des membres du CODIR pour l'organisation d'une formation pour 6 initiateurs minimum.</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000000"/>
          <w:kern w:val="0"/>
          <w:sz w:val="21"/>
          <w:szCs w:val="21"/>
          <w:lang w:eastAsia="fr-FR"/>
          <w14:ligatures w14:val="none"/>
        </w:rPr>
        <w:t>Partenariat avec Vert Marine :</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Les travaux de remise en état du bassin multifonction seront au printemps 2023.</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FF0000"/>
          <w:kern w:val="0"/>
          <w:sz w:val="21"/>
          <w:szCs w:val="21"/>
          <w:lang w:eastAsia="fr-FR"/>
          <w14:ligatures w14:val="none"/>
        </w:rPr>
        <w:t>Vote favorable des membres du CODIR pour l'utilisation du créneau à l'</w:t>
      </w:r>
      <w:proofErr w:type="spellStart"/>
      <w:r w:rsidRPr="00196F6C">
        <w:rPr>
          <w:rFonts w:ascii="Open Sans" w:eastAsia="Times New Roman" w:hAnsi="Open Sans" w:cs="Open Sans"/>
          <w:color w:val="FF0000"/>
          <w:kern w:val="0"/>
          <w:sz w:val="21"/>
          <w:szCs w:val="21"/>
          <w:lang w:eastAsia="fr-FR"/>
          <w14:ligatures w14:val="none"/>
        </w:rPr>
        <w:t>Aquapolis</w:t>
      </w:r>
      <w:proofErr w:type="spellEnd"/>
      <w:r w:rsidRPr="00196F6C">
        <w:rPr>
          <w:rFonts w:ascii="Open Sans" w:eastAsia="Times New Roman" w:hAnsi="Open Sans" w:cs="Open Sans"/>
          <w:color w:val="FF0000"/>
          <w:kern w:val="0"/>
          <w:sz w:val="21"/>
          <w:szCs w:val="21"/>
          <w:lang w:eastAsia="fr-FR"/>
          <w14:ligatures w14:val="none"/>
        </w:rPr>
        <w:t xml:space="preserve"> pendant les vacances scolaires pour la section Jeune de l'ASPTT dont le DP est Frédéric </w:t>
      </w:r>
      <w:proofErr w:type="spellStart"/>
      <w:r w:rsidRPr="00196F6C">
        <w:rPr>
          <w:rFonts w:ascii="Open Sans" w:eastAsia="Times New Roman" w:hAnsi="Open Sans" w:cs="Open Sans"/>
          <w:color w:val="FF0000"/>
          <w:kern w:val="0"/>
          <w:sz w:val="21"/>
          <w:szCs w:val="21"/>
          <w:lang w:eastAsia="fr-FR"/>
          <w14:ligatures w14:val="none"/>
        </w:rPr>
        <w:t>Azam</w:t>
      </w:r>
      <w:proofErr w:type="spellEnd"/>
      <w:r w:rsidRPr="00196F6C">
        <w:rPr>
          <w:rFonts w:ascii="Open Sans" w:eastAsia="Times New Roman" w:hAnsi="Open Sans" w:cs="Open Sans"/>
          <w:color w:val="FF0000"/>
          <w:kern w:val="0"/>
          <w:sz w:val="21"/>
          <w:szCs w:val="21"/>
          <w:lang w:eastAsia="fr-FR"/>
          <w14:ligatures w14:val="none"/>
        </w:rPr>
        <w:t>.</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000000"/>
          <w:kern w:val="0"/>
          <w:sz w:val="21"/>
          <w:szCs w:val="21"/>
          <w:lang w:eastAsia="fr-FR"/>
          <w14:ligatures w14:val="none"/>
        </w:rPr>
        <w:t>Pour les vacances d'été, les clubs sont sollicités pour effectuer des baptêmes à l'</w:t>
      </w:r>
      <w:proofErr w:type="spellStart"/>
      <w:r w:rsidRPr="00196F6C">
        <w:rPr>
          <w:rFonts w:ascii="Open Sans" w:eastAsia="Times New Roman" w:hAnsi="Open Sans" w:cs="Open Sans"/>
          <w:color w:val="000000"/>
          <w:kern w:val="0"/>
          <w:sz w:val="21"/>
          <w:szCs w:val="21"/>
          <w:lang w:eastAsia="fr-FR"/>
          <w14:ligatures w14:val="none"/>
        </w:rPr>
        <w:t>Aquapolis</w:t>
      </w:r>
      <w:proofErr w:type="spellEnd"/>
      <w:r w:rsidRPr="00196F6C">
        <w:rPr>
          <w:rFonts w:ascii="Open Sans" w:eastAsia="Times New Roman" w:hAnsi="Open Sans" w:cs="Open Sans"/>
          <w:color w:val="000000"/>
          <w:kern w:val="0"/>
          <w:sz w:val="21"/>
          <w:szCs w:val="21"/>
          <w:lang w:eastAsia="fr-FR"/>
          <w14:ligatures w14:val="none"/>
        </w:rPr>
        <w:t xml:space="preserve"> de 16h à 18h du 13/07 au 31/08, inscription sur le site </w:t>
      </w:r>
      <w:hyperlink r:id="rId8" w:history="1">
        <w:r w:rsidRPr="00196F6C">
          <w:rPr>
            <w:rFonts w:ascii="Open Sans" w:eastAsia="Times New Roman" w:hAnsi="Open Sans" w:cs="Open Sans"/>
            <w:color w:val="F33A3A"/>
            <w:kern w:val="0"/>
            <w:sz w:val="21"/>
            <w:szCs w:val="21"/>
            <w:u w:val="single"/>
            <w:lang w:eastAsia="fr-FR"/>
            <w14:ligatures w14:val="none"/>
          </w:rPr>
          <w:t>codep87.fr</w:t>
        </w:r>
      </w:hyperlink>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Un club peut être support matériel et des encadrants de tous les clubs peuvent s'inscrire c'est la raison pour laquelle il y a deux doodles.</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 xml:space="preserve">Au forum des associations, nous aurons également besoin de bénévoles pour faire la promotion de nos </w:t>
      </w:r>
      <w:proofErr w:type="spellStart"/>
      <w:r w:rsidRPr="00196F6C">
        <w:rPr>
          <w:rFonts w:ascii="Open Sans" w:eastAsia="Times New Roman" w:hAnsi="Open Sans" w:cs="Open Sans"/>
          <w:color w:val="6C6C6C"/>
          <w:kern w:val="0"/>
          <w:sz w:val="21"/>
          <w:szCs w:val="21"/>
          <w:lang w:eastAsia="fr-FR"/>
          <w14:ligatures w14:val="none"/>
        </w:rPr>
        <w:t>acitvités</w:t>
      </w:r>
      <w:proofErr w:type="spellEnd"/>
      <w:r w:rsidRPr="00196F6C">
        <w:rPr>
          <w:rFonts w:ascii="Open Sans" w:eastAsia="Times New Roman" w:hAnsi="Open Sans" w:cs="Open Sans"/>
          <w:color w:val="6C6C6C"/>
          <w:kern w:val="0"/>
          <w:sz w:val="21"/>
          <w:szCs w:val="21"/>
          <w:lang w:eastAsia="fr-FR"/>
          <w14:ligatures w14:val="none"/>
        </w:rPr>
        <w:t xml:space="preserve"> les 03 et 04/09/2022. Le CSL installera le bateau et le président de la commission archéologie </w:t>
      </w:r>
      <w:r w:rsidRPr="00196F6C">
        <w:rPr>
          <w:rFonts w:ascii="Open Sans" w:eastAsia="Times New Roman" w:hAnsi="Open Sans" w:cs="Open Sans"/>
          <w:color w:val="6C6C6C"/>
          <w:kern w:val="0"/>
          <w:sz w:val="21"/>
          <w:szCs w:val="21"/>
          <w:lang w:eastAsia="fr-FR"/>
          <w14:ligatures w14:val="none"/>
        </w:rPr>
        <w:lastRenderedPageBreak/>
        <w:t>tiendra une conférence de 45'. Nous regrettons l'époque où nous avions une piscine pour faire les baptêmes. </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FF0000"/>
          <w:kern w:val="0"/>
          <w:sz w:val="21"/>
          <w:szCs w:val="21"/>
          <w:lang w:eastAsia="fr-FR"/>
          <w14:ligatures w14:val="none"/>
        </w:rPr>
        <w:t xml:space="preserve">Vote favorable des membres du CODIR pour l'utilisation de </w:t>
      </w:r>
      <w:proofErr w:type="spellStart"/>
      <w:r w:rsidRPr="00196F6C">
        <w:rPr>
          <w:rFonts w:ascii="Open Sans" w:eastAsia="Times New Roman" w:hAnsi="Open Sans" w:cs="Open Sans"/>
          <w:color w:val="FF0000"/>
          <w:kern w:val="0"/>
          <w:sz w:val="21"/>
          <w:szCs w:val="21"/>
          <w:lang w:eastAsia="fr-FR"/>
          <w14:ligatures w14:val="none"/>
        </w:rPr>
        <w:t>Basi</w:t>
      </w:r>
      <w:proofErr w:type="spellEnd"/>
      <w:r w:rsidRPr="00196F6C">
        <w:rPr>
          <w:rFonts w:ascii="Open Sans" w:eastAsia="Times New Roman" w:hAnsi="Open Sans" w:cs="Open Sans"/>
          <w:color w:val="FF0000"/>
          <w:kern w:val="0"/>
          <w:sz w:val="21"/>
          <w:szCs w:val="21"/>
          <w:lang w:eastAsia="fr-FR"/>
          <w14:ligatures w14:val="none"/>
        </w:rPr>
        <w:t xml:space="preserve"> Compta, nouveau logiciel de gestion et d'analyse financière.</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000000"/>
          <w:kern w:val="0"/>
          <w:sz w:val="21"/>
          <w:szCs w:val="21"/>
          <w:lang w:eastAsia="fr-FR"/>
          <w14:ligatures w14:val="none"/>
        </w:rPr>
        <w:t>Calendrier : </w:t>
      </w:r>
      <w:r w:rsidRPr="00196F6C">
        <w:rPr>
          <w:rFonts w:ascii="Open Sans" w:eastAsia="Times New Roman" w:hAnsi="Open Sans" w:cs="Open Sans"/>
          <w:color w:val="FF0000"/>
          <w:kern w:val="0"/>
          <w:sz w:val="21"/>
          <w:szCs w:val="21"/>
          <w:lang w:eastAsia="fr-FR"/>
          <w14:ligatures w14:val="none"/>
        </w:rPr>
        <w:t>Vote favorable des membres du CODIR</w:t>
      </w:r>
    </w:p>
    <w:p w:rsidR="00196F6C" w:rsidRPr="00196F6C" w:rsidRDefault="00196F6C" w:rsidP="00196F6C">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Les baptêmes de l’été à l’</w:t>
      </w:r>
      <w:proofErr w:type="spellStart"/>
      <w:r w:rsidRPr="00196F6C">
        <w:rPr>
          <w:rFonts w:ascii="Open Sans" w:eastAsia="Times New Roman" w:hAnsi="Open Sans" w:cs="Open Sans"/>
          <w:color w:val="6C6C6C"/>
          <w:kern w:val="0"/>
          <w:sz w:val="21"/>
          <w:szCs w:val="21"/>
          <w:lang w:eastAsia="fr-FR"/>
          <w14:ligatures w14:val="none"/>
        </w:rPr>
        <w:t>aquapolis</w:t>
      </w:r>
      <w:proofErr w:type="spellEnd"/>
      <w:r w:rsidRPr="00196F6C">
        <w:rPr>
          <w:rFonts w:ascii="Open Sans" w:eastAsia="Times New Roman" w:hAnsi="Open Sans" w:cs="Open Sans"/>
          <w:color w:val="6C6C6C"/>
          <w:kern w:val="0"/>
          <w:sz w:val="21"/>
          <w:szCs w:val="21"/>
          <w:lang w:eastAsia="fr-FR"/>
          <w14:ligatures w14:val="none"/>
        </w:rPr>
        <w:t xml:space="preserve"> les mercredis</w:t>
      </w:r>
    </w:p>
    <w:p w:rsidR="00196F6C" w:rsidRPr="00196F6C" w:rsidRDefault="00196F6C" w:rsidP="00196F6C">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Forum des associations Ville de Limoges 3/4 septembre 2022 </w:t>
      </w:r>
    </w:p>
    <w:p w:rsidR="00196F6C" w:rsidRPr="00196F6C" w:rsidRDefault="00196F6C" w:rsidP="00196F6C">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CODIR CODEP 87 - lundi 05 septembre 2022 20h </w:t>
      </w:r>
    </w:p>
    <w:p w:rsidR="00196F6C" w:rsidRPr="00196F6C" w:rsidRDefault="00196F6C" w:rsidP="00196F6C">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Réunion CTD CODEP 87 le 12 septembre 2022 20h </w:t>
      </w:r>
    </w:p>
    <w:p w:rsidR="00196F6C" w:rsidRPr="00196F6C" w:rsidRDefault="00196F6C" w:rsidP="00196F6C">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 xml:space="preserve">AG ordinaire CODEP 87 lundi 10 octobre 2022 19h à Gaia (avenue </w:t>
      </w:r>
      <w:proofErr w:type="spellStart"/>
      <w:r w:rsidRPr="00196F6C">
        <w:rPr>
          <w:rFonts w:ascii="Open Sans" w:eastAsia="Times New Roman" w:hAnsi="Open Sans" w:cs="Open Sans"/>
          <w:color w:val="6C6C6C"/>
          <w:kern w:val="0"/>
          <w:sz w:val="21"/>
          <w:szCs w:val="21"/>
          <w:lang w:eastAsia="fr-FR"/>
          <w14:ligatures w14:val="none"/>
        </w:rPr>
        <w:t>Emile</w:t>
      </w:r>
      <w:proofErr w:type="spellEnd"/>
      <w:r w:rsidRPr="00196F6C">
        <w:rPr>
          <w:rFonts w:ascii="Open Sans" w:eastAsia="Times New Roman" w:hAnsi="Open Sans" w:cs="Open Sans"/>
          <w:color w:val="6C6C6C"/>
          <w:kern w:val="0"/>
          <w:sz w:val="21"/>
          <w:szCs w:val="21"/>
          <w:lang w:eastAsia="fr-FR"/>
          <w14:ligatures w14:val="none"/>
        </w:rPr>
        <w:t xml:space="preserve"> </w:t>
      </w:r>
      <w:proofErr w:type="spellStart"/>
      <w:r w:rsidRPr="00196F6C">
        <w:rPr>
          <w:rFonts w:ascii="Open Sans" w:eastAsia="Times New Roman" w:hAnsi="Open Sans" w:cs="Open Sans"/>
          <w:color w:val="6C6C6C"/>
          <w:kern w:val="0"/>
          <w:sz w:val="21"/>
          <w:szCs w:val="21"/>
          <w:lang w:eastAsia="fr-FR"/>
          <w14:ligatures w14:val="none"/>
        </w:rPr>
        <w:t>Labussière</w:t>
      </w:r>
      <w:proofErr w:type="spellEnd"/>
      <w:r w:rsidRPr="00196F6C">
        <w:rPr>
          <w:rFonts w:ascii="Open Sans" w:eastAsia="Times New Roman" w:hAnsi="Open Sans" w:cs="Open Sans"/>
          <w:color w:val="6C6C6C"/>
          <w:kern w:val="0"/>
          <w:sz w:val="21"/>
          <w:szCs w:val="21"/>
          <w:lang w:eastAsia="fr-FR"/>
          <w14:ligatures w14:val="none"/>
        </w:rPr>
        <w:t>) </w:t>
      </w:r>
    </w:p>
    <w:p w:rsidR="00196F6C" w:rsidRPr="00196F6C" w:rsidRDefault="00196F6C" w:rsidP="00196F6C">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AG CSNA le 20 novembre 2022 à Talence</w:t>
      </w:r>
    </w:p>
    <w:p w:rsidR="00196F6C" w:rsidRPr="00196F6C" w:rsidRDefault="00196F6C" w:rsidP="00196F6C">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CODIR CODEP 87 lundi 28 novembre 2022 20h </w:t>
      </w:r>
    </w:p>
    <w:p w:rsidR="00196F6C" w:rsidRPr="00196F6C" w:rsidRDefault="00196F6C" w:rsidP="00196F6C">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Assemblée générale nationale à Nantes 03 et 04 novembre</w:t>
      </w:r>
    </w:p>
    <w:p w:rsidR="00196F6C" w:rsidRPr="00196F6C" w:rsidRDefault="00196F6C" w:rsidP="00196F6C">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CODIR CODEP 87 lundi 16 janvier 2023 20h </w:t>
      </w:r>
    </w:p>
    <w:p w:rsidR="00196F6C" w:rsidRPr="00196F6C" w:rsidRDefault="00196F6C" w:rsidP="00196F6C">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CODIR CODEP 87 lundi 03 avril 2023 20h</w:t>
      </w:r>
    </w:p>
    <w:p w:rsidR="00196F6C" w:rsidRPr="00196F6C" w:rsidRDefault="00196F6C" w:rsidP="00196F6C">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CODIR CODEP 87 lundi 19 juin 2023 20h</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000000"/>
          <w:kern w:val="0"/>
          <w:sz w:val="21"/>
          <w:szCs w:val="21"/>
          <w:lang w:eastAsia="fr-FR"/>
          <w14:ligatures w14:val="none"/>
        </w:rPr>
        <w:t> Questions diverses :</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L'ASPTT va faire plonger les jeunes atteints d'un trouble du spectre de l'autisme la saison prochaine.</w:t>
      </w:r>
    </w:p>
    <w:p w:rsidR="00196F6C" w:rsidRPr="00196F6C" w:rsidRDefault="00196F6C" w:rsidP="00196F6C">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196F6C">
        <w:rPr>
          <w:rFonts w:ascii="Open Sans" w:eastAsia="Times New Roman" w:hAnsi="Open Sans" w:cs="Open Sans"/>
          <w:color w:val="6C6C6C"/>
          <w:kern w:val="0"/>
          <w:sz w:val="21"/>
          <w:szCs w:val="21"/>
          <w:lang w:eastAsia="fr-FR"/>
          <w14:ligatures w14:val="none"/>
        </w:rPr>
        <w:t> </w:t>
      </w:r>
    </w:p>
    <w:p w:rsidR="00196F6C" w:rsidRDefault="00196F6C"/>
    <w:sectPr w:rsidR="00196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C083A"/>
    <w:multiLevelType w:val="multilevel"/>
    <w:tmpl w:val="7B60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45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6C"/>
    <w:rsid w:val="00196F6C"/>
    <w:rsid w:val="00672C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933C1A2"/>
  <w15:chartTrackingRefBased/>
  <w15:docId w15:val="{5ABFD627-A2E3-DC47-81CB-ADAFD596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96F6C"/>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6F6C"/>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196F6C"/>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196F6C"/>
    <w:rPr>
      <w:color w:val="0000FF"/>
      <w:u w:val="single"/>
    </w:rPr>
  </w:style>
  <w:style w:type="character" w:customStyle="1" w:styleId="apple-converted-space">
    <w:name w:val="apple-converted-space"/>
    <w:basedOn w:val="Policepardfaut"/>
    <w:rsid w:val="00196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1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2o/codep87.fr" TargetMode="External"/><Relationship Id="rId3" Type="http://schemas.openxmlformats.org/officeDocument/2006/relationships/settings" Target="settings.xml"/><Relationship Id="rId7" Type="http://schemas.openxmlformats.org/officeDocument/2006/relationships/hyperlink" Target="file:////h2o/codep87.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dep87.fr/h2o/images/Compte_rendu/2022%2020%2006%20%20-%20FFESSM%20-%20CODEP%2087%20-%20CODIR%20-%20pr%C3%A9sentation.pdf" TargetMode="External"/><Relationship Id="rId5" Type="http://schemas.openxmlformats.org/officeDocument/2006/relationships/hyperlink" Target="https://www.codep87.fr/h2o/images/Compte_rendu/2022%2020%2006%20%20-%20FFESSM%20-%20CODEP%2087%20-%20CODIR%20-%20pr%C3%A9sentatio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5358</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2024-06-04T12:37:00Z</dcterms:created>
  <dcterms:modified xsi:type="dcterms:W3CDTF">2024-06-04T12:37:00Z</dcterms:modified>
</cp:coreProperties>
</file>